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4B5" w:rsidRDefault="004864B5" w:rsidP="004864B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JAK POWSTAJE KSIĄŻKA</w:t>
      </w:r>
    </w:p>
    <w:p w:rsidR="004864B5" w:rsidRDefault="004864B5" w:rsidP="004864B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864B5" w:rsidRDefault="00DD1268" w:rsidP="004864B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20</w:t>
      </w:r>
      <w:r w:rsidR="004864B5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.05.2020</w:t>
      </w:r>
    </w:p>
    <w:p w:rsidR="004864B5" w:rsidRDefault="004864B5" w:rsidP="004864B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864B5" w:rsidRDefault="00DD1268" w:rsidP="004864B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Jak powstaje książka?</w:t>
      </w:r>
    </w:p>
    <w:p w:rsidR="006214C5" w:rsidRDefault="006214C5" w:rsidP="004864B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864B5" w:rsidRDefault="004864B5" w:rsidP="004864B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864B5" w:rsidRDefault="004864B5" w:rsidP="004864B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E941A4" w:rsidRP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1.„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Zabawy z pojęc</w:t>
      </w:r>
      <w:r>
        <w:rPr>
          <w:rFonts w:ascii="Times New Roman" w:hAnsi="Times New Roman" w:cs="Times New Roman"/>
          <w:color w:val="000000"/>
          <w:sz w:val="24"/>
          <w:szCs w:val="24"/>
        </w:rPr>
        <w:t>iami” – zabawa dydaktyczna.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dowolny wyraz,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np.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tolerancja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 Zadaniem dzieci jest wyjaśnienie znaczenia tego wyrazu.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oże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tylko podpowiadać i ukierunkowywać dzieci pytaniami pomocniczymi.</w:t>
      </w: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41A4" w:rsidRPr="006214C5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Rozmowa na temat procesu powstawania książki na podstawie ilustracji</w:t>
      </w:r>
      <w:r w:rsidR="006214C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Zwrócenie uwagi na osoby biorące udział w tym procesie.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Poznanie nazw niektórych zawodów związanych z wydawaniem książki: autor,</w:t>
      </w:r>
      <w:r w:rsidR="00D76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redaktor, grafik, ilustrator, drukarz.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14C5" w:rsidRDefault="006214C5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3625805"/>
            <wp:effectExtent l="19050" t="0" r="0" b="0"/>
            <wp:docPr id="16" name="Obraz 16" descr="C:\Users\Hania\Downloads\IMG_20200514_17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ia\Downloads\IMG_20200514_174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C5" w:rsidRDefault="006214C5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14C5" w:rsidRPr="00FB7909" w:rsidRDefault="006214C5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3.„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Pisarz” – zabawa dydakty</w:t>
      </w:r>
      <w:r>
        <w:rPr>
          <w:rFonts w:ascii="Times New Roman" w:hAnsi="Times New Roman" w:cs="Times New Roman"/>
          <w:color w:val="000000"/>
          <w:sz w:val="24"/>
          <w:szCs w:val="24"/>
        </w:rPr>
        <w:t>czna. Ćwiczenia słownikowe.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obrazki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przedstawiające różne postacie z bajek (krasnoludki, wilk, Kubuś Puchatek,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Baba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-Jaga, Czerwony Kapturek itp.).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jeden z nich. Zadaniem dzieci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jest wyszukać jak najwięcej określeń pasujących do tej postaci, np. Czerwony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Kapturek – nieuważny, beztroski.</w:t>
      </w: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172414" cy="1800000"/>
            <wp:effectExtent l="19050" t="0" r="0" b="0"/>
            <wp:docPr id="1" name="Obraz 1" descr="Szkoła Podstawowa nr 2 w Pruszczu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Podstawowa nr 2 w Pruszczu Gdański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C5" w:rsidRDefault="006214C5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52909" cy="1800000"/>
            <wp:effectExtent l="19050" t="0" r="0" b="0"/>
            <wp:docPr id="4" name="Obraz 4" descr="Polski przekład baśni braci Grimm - Czerwony Kapturek | Pracow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 przekład baśni braci Grimm - Czerwony Kapturek | Pracowni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C5" w:rsidRDefault="006214C5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682609" cy="1800000"/>
            <wp:effectExtent l="19050" t="0" r="0" b="0"/>
            <wp:docPr id="7" name="Obraz 7" descr="Kubuś Puchatek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buś Puchatek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10" name="Obraz 10" descr="BABA JAGA - piosenki dla dziec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A JAGA - piosenki dla dzieci - YouTu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C90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81980" cy="1800000"/>
            <wp:effectExtent l="19050" t="0" r="8670" b="0"/>
            <wp:docPr id="13" name="Obraz 13" descr="Akukuuu: Święto Bajek - CZERWONY KAPTUR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ukuuu: Święto Bajek - CZERWONY KAPTUREK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90" w:rsidRPr="00FB7909" w:rsidRDefault="006C1C90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4.„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Mali graficy” – zabawa ruchowa. Dzieci poruszają się po całej sali zgodnie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rytmem. Gdy dźwięk milknie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nazwę dowolnego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przedmiotu. Zadaniem dzieci jest narysować ten przedmiot w powietrzu i podać,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czego ten przedmiot może służyć.</w:t>
      </w:r>
    </w:p>
    <w:p w:rsidR="00E941A4" w:rsidRP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5.„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Dyktando graficzne”. Każde dziecko dostaje kartkę formatu A4 i komplet kolorowych</w:t>
      </w:r>
      <w:r w:rsidR="00D76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kredek. Kartka jest przyklejona taśmą klejącą do stolika tak, aby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nie mogło nią manipulować. W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ydaje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polecenia: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środku kartki narysuj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stół.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Pod stołem narysuj piłkę.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Nad stołem narysuj żółte słońce.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Obok stołu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prawej strony narysuj brązowe krzesło.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lewej strony słońca narysuj niebieską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chmurę.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praw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ej strony słońca narysuj różową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chmurę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zakończeniu rysowan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wspólnie sprawdzamy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poprawność wykonania poleceń.</w:t>
      </w: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41A4" w:rsidRPr="00FB7909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6.„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Książki na p</w:t>
      </w:r>
      <w:r>
        <w:rPr>
          <w:rFonts w:ascii="Times New Roman" w:hAnsi="Times New Roman" w:cs="Times New Roman"/>
          <w:color w:val="000000"/>
          <w:sz w:val="24"/>
          <w:szCs w:val="24"/>
        </w:rPr>
        <w:t>ółce” – zabawa dydaktyczna.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książki i kilka półek.</w:t>
      </w: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Poleca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Połóżcie na półce 5 książek. Dołóżcie jeszcze 4 książki. Ile jest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książek n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półce?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Weźcie z pudełka tyle klocków, ile książek jest na półce.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owtarza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taki s</w:t>
      </w:r>
      <w:r>
        <w:rPr>
          <w:rFonts w:ascii="Times New Roman" w:hAnsi="Times New Roman" w:cs="Times New Roman"/>
          <w:color w:val="000000"/>
          <w:sz w:val="24"/>
          <w:szCs w:val="24"/>
        </w:rPr>
        <w:t>chemat tyle razy, ile naszykowaliśmy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półek. Za każdym razem dzieci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dokonują przeliczeń w zakresie 9. Dzieci układają pozostałe książki w kąciku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 9 na każdej półce, przeliczają je.</w:t>
      </w:r>
    </w:p>
    <w:p w:rsidR="00E941A4" w:rsidRP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941A4" w:rsidRDefault="00E941A4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41A4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Zadanie z wykorzystaniem karty 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wprowadzenie liczebnika głównego i porządkowego 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; dolepianie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książek na półkach, kolor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owanie misiów oraz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 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ozdabianie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cyfry, łączenie kostek domina ze zbiorami – zgodnie z liczbą elementów.</w:t>
      </w:r>
    </w:p>
    <w:p w:rsidR="00D7652A" w:rsidRDefault="00D7652A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652A" w:rsidRDefault="00D7652A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Dla chętnych dzieci- zadanie z wykorzystaniem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46</w:t>
      </w:r>
      <w:r>
        <w:rPr>
          <w:rFonts w:ascii="Times New Roman" w:hAnsi="Times New Roman" w:cs="Times New Roman"/>
          <w:color w:val="000000"/>
          <w:sz w:val="24"/>
          <w:szCs w:val="24"/>
        </w:rPr>
        <w:t>. Ćwiczenia stymulujące funkcje wzrokowo-przestrzenne.</w:t>
      </w:r>
    </w:p>
    <w:p w:rsidR="00C848F7" w:rsidRDefault="00C848F7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14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8F7" w:rsidRDefault="00C848F7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14 3a\3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14 3a\3a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8F7" w:rsidRPr="00D7652A" w:rsidRDefault="00C848F7" w:rsidP="00E9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14 46\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14 46\4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8F7" w:rsidRPr="00D7652A" w:rsidSect="00B83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864B5"/>
    <w:rsid w:val="004864B5"/>
    <w:rsid w:val="004A0F9A"/>
    <w:rsid w:val="006214C5"/>
    <w:rsid w:val="006C1C90"/>
    <w:rsid w:val="00932C90"/>
    <w:rsid w:val="00B8382F"/>
    <w:rsid w:val="00C848F7"/>
    <w:rsid w:val="00D7652A"/>
    <w:rsid w:val="00DD1268"/>
    <w:rsid w:val="00E941A4"/>
    <w:rsid w:val="00ED4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38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8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358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8</cp:revision>
  <dcterms:created xsi:type="dcterms:W3CDTF">2020-05-14T13:54:00Z</dcterms:created>
  <dcterms:modified xsi:type="dcterms:W3CDTF">2020-05-14T18:00:00Z</dcterms:modified>
</cp:coreProperties>
</file>